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FC" w:rsidRDefault="005059FC" w:rsidP="005059FC">
      <w:pPr>
        <w:bidi w:val="0"/>
      </w:pPr>
    </w:p>
    <w:p w:rsidR="005059FC" w:rsidRDefault="005059FC" w:rsidP="005059FC">
      <w:pPr>
        <w:bidi w:val="0"/>
        <w:ind w:left="360"/>
        <w:rPr>
          <w:b/>
          <w:bCs/>
          <w:sz w:val="28"/>
          <w:szCs w:val="28"/>
          <w:u w:val="single"/>
        </w:rPr>
      </w:pPr>
    </w:p>
    <w:p w:rsidR="00602BCE" w:rsidRPr="00602BCE" w:rsidRDefault="00602BCE" w:rsidP="005059FC">
      <w:pPr>
        <w:bidi w:val="0"/>
        <w:ind w:left="360"/>
        <w:rPr>
          <w:b/>
          <w:bCs/>
          <w:sz w:val="28"/>
          <w:szCs w:val="28"/>
          <w:u w:val="single"/>
        </w:rPr>
      </w:pPr>
      <w:r w:rsidRPr="00602BCE">
        <w:rPr>
          <w:b/>
          <w:bCs/>
          <w:sz w:val="28"/>
          <w:szCs w:val="28"/>
          <w:u w:val="single"/>
        </w:rPr>
        <w:t>General specifications and requirements for supplying brake pads</w:t>
      </w:r>
    </w:p>
    <w:p w:rsidR="00602BCE" w:rsidRDefault="00602BCE" w:rsidP="00602BCE">
      <w:pPr>
        <w:bidi w:val="0"/>
        <w:ind w:left="360"/>
      </w:pPr>
    </w:p>
    <w:p w:rsidR="00741A8E" w:rsidRDefault="00440467" w:rsidP="00602BCE">
      <w:pPr>
        <w:numPr>
          <w:ilvl w:val="0"/>
          <w:numId w:val="1"/>
        </w:numPr>
        <w:bidi w:val="0"/>
      </w:pPr>
      <w:r>
        <w:t xml:space="preserve">The brake pads must have the European quality test </w:t>
      </w:r>
      <w:r w:rsidR="00D90E9E">
        <w:t>homologation (</w:t>
      </w:r>
      <w:r w:rsidR="00D90E9E" w:rsidRPr="00D90E9E">
        <w:t>ratification</w:t>
      </w:r>
      <w:r>
        <w:t xml:space="preserve"> </w:t>
      </w:r>
      <w:r w:rsidR="00D90E9E">
        <w:t>) according to the European regulation</w:t>
      </w:r>
      <w:r w:rsidR="00FF5F0C">
        <w:t xml:space="preserve"> such as</w:t>
      </w:r>
      <w:r w:rsidR="00D90E9E">
        <w:t xml:space="preserve"> ECE no90</w:t>
      </w:r>
      <w:r>
        <w:t>.</w:t>
      </w:r>
    </w:p>
    <w:p w:rsidR="00440467" w:rsidRDefault="00440467" w:rsidP="00440467">
      <w:pPr>
        <w:numPr>
          <w:ilvl w:val="0"/>
          <w:numId w:val="1"/>
        </w:numPr>
        <w:bidi w:val="0"/>
      </w:pPr>
      <w:r>
        <w:t xml:space="preserve">The brake pads must not whistle </w:t>
      </w:r>
      <w:r w:rsidR="001010FA">
        <w:t xml:space="preserve">(no noise) </w:t>
      </w:r>
      <w:r>
        <w:t>and must not have any smell.</w:t>
      </w:r>
    </w:p>
    <w:p w:rsidR="00440467" w:rsidRDefault="00440467" w:rsidP="00440467">
      <w:pPr>
        <w:numPr>
          <w:ilvl w:val="0"/>
          <w:numId w:val="1"/>
        </w:numPr>
        <w:bidi w:val="0"/>
      </w:pPr>
      <w:r>
        <w:t>The brake pads must have long durability and performance.</w:t>
      </w:r>
    </w:p>
    <w:p w:rsidR="001010FA" w:rsidRDefault="001010FA" w:rsidP="001010FA">
      <w:pPr>
        <w:numPr>
          <w:ilvl w:val="0"/>
          <w:numId w:val="1"/>
        </w:numPr>
        <w:bidi w:val="0"/>
      </w:pPr>
      <w:r>
        <w:t xml:space="preserve"> No dust.</w:t>
      </w:r>
    </w:p>
    <w:p w:rsidR="001010FA" w:rsidRDefault="001010FA" w:rsidP="001010FA">
      <w:pPr>
        <w:numPr>
          <w:ilvl w:val="0"/>
          <w:numId w:val="1"/>
        </w:numPr>
        <w:bidi w:val="0"/>
      </w:pPr>
      <w:r>
        <w:t>Asbestos free.</w:t>
      </w:r>
    </w:p>
    <w:p w:rsidR="00602BCE" w:rsidRDefault="00602BCE" w:rsidP="00602BCE">
      <w:pPr>
        <w:numPr>
          <w:ilvl w:val="0"/>
          <w:numId w:val="1"/>
        </w:numPr>
        <w:bidi w:val="0"/>
      </w:pPr>
      <w:r>
        <w:t>Each set must have installation instructions.</w:t>
      </w:r>
    </w:p>
    <w:p w:rsidR="00440467" w:rsidRDefault="00602BCE" w:rsidP="00602BCE">
      <w:pPr>
        <w:numPr>
          <w:ilvl w:val="0"/>
          <w:numId w:val="1"/>
        </w:numPr>
        <w:bidi w:val="0"/>
      </w:pPr>
      <w:r>
        <w:t xml:space="preserve">Importer identification card and goods description must be printed/labeled on the carton box of each brake pad (An example will be provided). </w:t>
      </w:r>
    </w:p>
    <w:p w:rsidR="00492F06" w:rsidRDefault="00492F06" w:rsidP="00492F06">
      <w:pPr>
        <w:numPr>
          <w:ilvl w:val="0"/>
          <w:numId w:val="1"/>
        </w:numPr>
        <w:bidi w:val="0"/>
      </w:pPr>
      <w:r>
        <w:t>Guarantee of the brake pads is required.</w:t>
      </w:r>
    </w:p>
    <w:p w:rsidR="00492F06" w:rsidRDefault="00492F06" w:rsidP="00492F06">
      <w:pPr>
        <w:numPr>
          <w:ilvl w:val="0"/>
          <w:numId w:val="1"/>
        </w:numPr>
        <w:bidi w:val="0"/>
      </w:pPr>
      <w:r>
        <w:t>The break pads should include all the complete accessories such as wires, screws, …).</w:t>
      </w:r>
    </w:p>
    <w:p w:rsidR="00492F06" w:rsidRDefault="00492F06" w:rsidP="00492F06">
      <w:pPr>
        <w:numPr>
          <w:ilvl w:val="0"/>
          <w:numId w:val="1"/>
        </w:numPr>
        <w:bidi w:val="0"/>
      </w:pPr>
      <w:r>
        <w:t>Printing on the brake pad the company name, Test No., and reference No.</w:t>
      </w:r>
    </w:p>
    <w:p w:rsidR="00D26A1A" w:rsidRDefault="00D26A1A" w:rsidP="00D26A1A">
      <w:pPr>
        <w:numPr>
          <w:ilvl w:val="0"/>
          <w:numId w:val="1"/>
        </w:numPr>
        <w:bidi w:val="0"/>
      </w:pPr>
      <w:r>
        <w:t>Each piece should be packaged with a sealed nylon bag with the company name printed on the nylon bag in addition to the outside carton box .</w:t>
      </w:r>
    </w:p>
    <w:p w:rsidR="00492F06" w:rsidRDefault="00492F06" w:rsidP="00492F06">
      <w:pPr>
        <w:numPr>
          <w:ilvl w:val="0"/>
          <w:numId w:val="1"/>
        </w:numPr>
        <w:bidi w:val="0"/>
      </w:pPr>
      <w:r>
        <w:t>The materials used must be as the original materials used for the brake pads.</w:t>
      </w:r>
    </w:p>
    <w:p w:rsidR="0043502B" w:rsidRDefault="0043502B" w:rsidP="0043502B">
      <w:pPr>
        <w:numPr>
          <w:ilvl w:val="0"/>
          <w:numId w:val="1"/>
        </w:numPr>
        <w:bidi w:val="0"/>
      </w:pPr>
      <w:r>
        <w:t xml:space="preserve">As requirement for shipping products to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  <w:r>
        <w:t>, a declaration about the products and quality must be signed by the manufacturer and signed by the Chamber of Commerce or Notary public (a copy is attached ).</w:t>
      </w:r>
    </w:p>
    <w:p w:rsidR="0043502B" w:rsidRDefault="0043502B" w:rsidP="0043502B">
      <w:pPr>
        <w:bidi w:val="0"/>
        <w:ind w:left="360"/>
      </w:pPr>
    </w:p>
    <w:p w:rsidR="00440467" w:rsidRDefault="00440467" w:rsidP="00440467">
      <w:pPr>
        <w:bidi w:val="0"/>
      </w:pPr>
    </w:p>
    <w:p w:rsidR="00440467" w:rsidRDefault="00440467" w:rsidP="00440467">
      <w:pPr>
        <w:bidi w:val="0"/>
      </w:pPr>
    </w:p>
    <w:p w:rsidR="00440467" w:rsidRDefault="00440467" w:rsidP="00440467">
      <w:pPr>
        <w:bidi w:val="0"/>
      </w:pPr>
    </w:p>
    <w:p w:rsidR="00440467" w:rsidRDefault="00440467" w:rsidP="00440467">
      <w:pPr>
        <w:bidi w:val="0"/>
      </w:pPr>
    </w:p>
    <w:p w:rsidR="00440467" w:rsidRDefault="00440467" w:rsidP="00440467">
      <w:pPr>
        <w:bidi w:val="0"/>
      </w:pPr>
    </w:p>
    <w:p w:rsidR="00440467" w:rsidRDefault="00440467" w:rsidP="00440467">
      <w:pPr>
        <w:bidi w:val="0"/>
      </w:pPr>
    </w:p>
    <w:sectPr w:rsidR="00440467" w:rsidSect="00741A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ABF" w:rsidRDefault="00AD3ABF" w:rsidP="00D059D2">
      <w:r>
        <w:separator/>
      </w:r>
    </w:p>
  </w:endnote>
  <w:endnote w:type="continuationSeparator" w:id="1">
    <w:p w:rsidR="00AD3ABF" w:rsidRDefault="00AD3ABF" w:rsidP="00D0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ABF" w:rsidRDefault="00AD3ABF" w:rsidP="00D059D2">
      <w:r>
        <w:separator/>
      </w:r>
    </w:p>
  </w:footnote>
  <w:footnote w:type="continuationSeparator" w:id="1">
    <w:p w:rsidR="00AD3ABF" w:rsidRDefault="00AD3ABF" w:rsidP="00D05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6130"/>
    <w:multiLevelType w:val="hybridMultilevel"/>
    <w:tmpl w:val="90825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0C1590"/>
    <w:multiLevelType w:val="hybridMultilevel"/>
    <w:tmpl w:val="D3CA7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0467"/>
    <w:rsid w:val="000B2507"/>
    <w:rsid w:val="001010FA"/>
    <w:rsid w:val="0043502B"/>
    <w:rsid w:val="00440467"/>
    <w:rsid w:val="00492F06"/>
    <w:rsid w:val="005059FC"/>
    <w:rsid w:val="00602BCE"/>
    <w:rsid w:val="00741A8E"/>
    <w:rsid w:val="00775907"/>
    <w:rsid w:val="008623CC"/>
    <w:rsid w:val="008E56BB"/>
    <w:rsid w:val="00AD3ABF"/>
    <w:rsid w:val="00D059D2"/>
    <w:rsid w:val="00D26A1A"/>
    <w:rsid w:val="00D90E9E"/>
    <w:rsid w:val="00FF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907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5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59D2"/>
    <w:rPr>
      <w:sz w:val="18"/>
      <w:szCs w:val="18"/>
    </w:rPr>
  </w:style>
  <w:style w:type="paragraph" w:styleId="a4">
    <w:name w:val="footer"/>
    <w:basedOn w:val="a"/>
    <w:link w:val="Char0"/>
    <w:rsid w:val="00D059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59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General specifications and requirements for supplying brake pads</vt:lpstr>
    </vt:vector>
  </TitlesOfParts>
  <Company>alsayra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specifications and requirements for supplying brake pads</dc:title>
  <dc:subject/>
  <dc:creator>l.y</dc:creator>
  <cp:keywords/>
  <dc:description/>
  <cp:lastModifiedBy>zhangcw</cp:lastModifiedBy>
  <cp:revision>4</cp:revision>
  <dcterms:created xsi:type="dcterms:W3CDTF">2011-06-22T13:19:00Z</dcterms:created>
  <dcterms:modified xsi:type="dcterms:W3CDTF">2011-11-11T03:18:00Z</dcterms:modified>
</cp:coreProperties>
</file>